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spacing w:after="0" w:lineRule="auto"/>
        <w:rPr/>
      </w:pPr>
      <w:bookmarkStart w:colFirst="0" w:colLast="0" w:name="_usb4aqnj701u" w:id="0"/>
      <w:bookmarkEnd w:id="0"/>
      <w:r w:rsidDel="00000000" w:rsidR="00000000" w:rsidRPr="00000000">
        <w:rPr>
          <w:rtl w:val="0"/>
        </w:rPr>
        <w:t xml:space="preserve">Stakeholder request form</w:t>
      </w:r>
    </w:p>
    <w:p w:rsidR="00000000" w:rsidDel="00000000" w:rsidP="00000000" w:rsidRDefault="00000000" w:rsidRPr="00000000" w14:paraId="00000002">
      <w:pPr>
        <w:shd w:fill="ffffff" w:val="clea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hd w:fill="ffffff" w:val="clea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hd w:fill="ffffff" w:val="clear"/>
        <w:spacing w:after="0" w:lineRule="auto"/>
        <w:rPr>
          <w:sz w:val="22"/>
          <w:szCs w:val="22"/>
        </w:rPr>
      </w:pPr>
      <w:r w:rsidDel="00000000" w:rsidR="00000000" w:rsidRPr="00000000">
        <w:rPr>
          <w:sz w:val="22"/>
          <w:szCs w:val="22"/>
          <w:rtl w:val="0"/>
        </w:rPr>
        <w:t xml:space="preserve">Thank you for contacting Parkinson’s Europe and for informing us about your work.</w:t>
      </w:r>
    </w:p>
    <w:p w:rsidR="00000000" w:rsidDel="00000000" w:rsidP="00000000" w:rsidRDefault="00000000" w:rsidRPr="00000000" w14:paraId="00000005">
      <w:pPr>
        <w:shd w:fill="ffffff" w:val="clear"/>
        <w:spacing w:after="0" w:lineRule="auto"/>
        <w:rPr>
          <w:sz w:val="22"/>
          <w:szCs w:val="22"/>
        </w:rPr>
      </w:pPr>
      <w:r w:rsidDel="00000000" w:rsidR="00000000" w:rsidRPr="00000000">
        <w:rPr>
          <w:rtl w:val="0"/>
        </w:rPr>
      </w:r>
    </w:p>
    <w:p w:rsidR="00000000" w:rsidDel="00000000" w:rsidP="00000000" w:rsidRDefault="00000000" w:rsidRPr="00000000" w14:paraId="00000006">
      <w:pPr>
        <w:shd w:fill="ffffff" w:val="clear"/>
        <w:spacing w:after="0" w:lineRule="auto"/>
        <w:rPr>
          <w:sz w:val="22"/>
          <w:szCs w:val="22"/>
        </w:rPr>
      </w:pPr>
      <w:r w:rsidDel="00000000" w:rsidR="00000000" w:rsidRPr="00000000">
        <w:rPr>
          <w:sz w:val="22"/>
          <w:szCs w:val="22"/>
          <w:rtl w:val="0"/>
        </w:rPr>
        <w:t xml:space="preserve">As you may imagine, Parkinson’s Europe very often receives requests from external parties to be involved in activities of this kind. We make sure we carefully review each request and assess whether it is possible for us to be involved – the most important factors for us to consider are:</w:t>
      </w:r>
    </w:p>
    <w:p w:rsidR="00000000" w:rsidDel="00000000" w:rsidP="00000000" w:rsidRDefault="00000000" w:rsidRPr="00000000" w14:paraId="00000007">
      <w:pPr>
        <w:shd w:fill="ffffff" w:val="clear"/>
        <w:spacing w:after="0" w:lineRule="auto"/>
        <w:rPr>
          <w:sz w:val="22"/>
          <w:szCs w:val="22"/>
        </w:rPr>
      </w:pPr>
      <w:r w:rsidDel="00000000" w:rsidR="00000000" w:rsidRPr="00000000">
        <w:rPr>
          <w:rtl w:val="0"/>
        </w:rPr>
      </w:r>
    </w:p>
    <w:p w:rsidR="00000000" w:rsidDel="00000000" w:rsidP="00000000" w:rsidRDefault="00000000" w:rsidRPr="00000000" w14:paraId="00000008">
      <w:pPr>
        <w:numPr>
          <w:ilvl w:val="0"/>
          <w:numId w:val="1"/>
        </w:numPr>
        <w:shd w:fill="ffffff" w:val="clear"/>
        <w:spacing w:after="0" w:line="276" w:lineRule="auto"/>
        <w:ind w:left="720" w:hanging="360"/>
        <w:rPr>
          <w:sz w:val="22"/>
          <w:szCs w:val="22"/>
        </w:rPr>
      </w:pPr>
      <w:r w:rsidDel="00000000" w:rsidR="00000000" w:rsidRPr="00000000">
        <w:rPr>
          <w:sz w:val="22"/>
          <w:szCs w:val="22"/>
          <w:rtl w:val="0"/>
        </w:rPr>
        <w:t xml:space="preserve">Whether an activity has a clear value for people with Parkinson’s and the wider Parkinson’s community</w:t>
      </w:r>
    </w:p>
    <w:p w:rsidR="00000000" w:rsidDel="00000000" w:rsidP="00000000" w:rsidRDefault="00000000" w:rsidRPr="00000000" w14:paraId="00000009">
      <w:pPr>
        <w:numPr>
          <w:ilvl w:val="0"/>
          <w:numId w:val="1"/>
        </w:numPr>
        <w:shd w:fill="ffffff" w:val="clear"/>
        <w:spacing w:after="0" w:line="276" w:lineRule="auto"/>
        <w:ind w:left="720" w:hanging="360"/>
        <w:rPr>
          <w:sz w:val="22"/>
          <w:szCs w:val="22"/>
        </w:rPr>
      </w:pPr>
      <w:r w:rsidDel="00000000" w:rsidR="00000000" w:rsidRPr="00000000">
        <w:rPr>
          <w:sz w:val="22"/>
          <w:szCs w:val="22"/>
          <w:rtl w:val="0"/>
        </w:rPr>
        <w:t xml:space="preserve">If the activity fits with Parkinson’s Europe’s ethos, mission and strategy</w:t>
      </w:r>
    </w:p>
    <w:p w:rsidR="00000000" w:rsidDel="00000000" w:rsidP="00000000" w:rsidRDefault="00000000" w:rsidRPr="00000000" w14:paraId="0000000A">
      <w:pPr>
        <w:numPr>
          <w:ilvl w:val="0"/>
          <w:numId w:val="1"/>
        </w:numPr>
        <w:shd w:fill="ffffff" w:val="clear"/>
        <w:spacing w:after="0" w:line="276" w:lineRule="auto"/>
        <w:ind w:left="720" w:hanging="360"/>
        <w:rPr>
          <w:sz w:val="22"/>
          <w:szCs w:val="22"/>
        </w:rPr>
      </w:pPr>
      <w:r w:rsidDel="00000000" w:rsidR="00000000" w:rsidRPr="00000000">
        <w:rPr>
          <w:sz w:val="22"/>
          <w:szCs w:val="22"/>
          <w:rtl w:val="0"/>
        </w:rPr>
        <w:t xml:space="preserve">Whether it is possible for Parkinson’s Europe to get involved according to our current workload and priorities. </w:t>
      </w:r>
    </w:p>
    <w:p w:rsidR="00000000" w:rsidDel="00000000" w:rsidP="00000000" w:rsidRDefault="00000000" w:rsidRPr="00000000" w14:paraId="0000000B">
      <w:pPr>
        <w:shd w:fill="ffffff" w:val="clear"/>
        <w:spacing w:after="0" w:lineRule="auto"/>
        <w:ind w:left="720" w:firstLine="0"/>
        <w:rPr>
          <w:sz w:val="22"/>
          <w:szCs w:val="22"/>
        </w:rPr>
      </w:pPr>
      <w:r w:rsidDel="00000000" w:rsidR="00000000" w:rsidRPr="00000000">
        <w:rPr>
          <w:rtl w:val="0"/>
        </w:rPr>
      </w:r>
    </w:p>
    <w:p w:rsidR="00000000" w:rsidDel="00000000" w:rsidP="00000000" w:rsidRDefault="00000000" w:rsidRPr="00000000" w14:paraId="0000000C">
      <w:pPr>
        <w:shd w:fill="ffffff" w:val="clear"/>
        <w:spacing w:after="0" w:lineRule="auto"/>
        <w:rPr>
          <w:sz w:val="22"/>
          <w:szCs w:val="22"/>
        </w:rPr>
      </w:pPr>
      <w:r w:rsidDel="00000000" w:rsidR="00000000" w:rsidRPr="00000000">
        <w:rPr>
          <w:sz w:val="22"/>
          <w:szCs w:val="22"/>
          <w:rtl w:val="0"/>
        </w:rPr>
        <w:t xml:space="preserve">We are often presented with very valuable proposals but do have to prioritise our partner and member projects, therefore it is not always possible for us to support every project.</w:t>
      </w:r>
    </w:p>
    <w:p w:rsidR="00000000" w:rsidDel="00000000" w:rsidP="00000000" w:rsidRDefault="00000000" w:rsidRPr="00000000" w14:paraId="0000000D">
      <w:pPr>
        <w:shd w:fill="ffffff" w:val="clear"/>
        <w:spacing w:after="0" w:lineRule="auto"/>
        <w:rPr>
          <w:sz w:val="22"/>
          <w:szCs w:val="22"/>
        </w:rPr>
      </w:pPr>
      <w:r w:rsidDel="00000000" w:rsidR="00000000" w:rsidRPr="00000000">
        <w:rPr>
          <w:rtl w:val="0"/>
        </w:rPr>
      </w:r>
    </w:p>
    <w:p w:rsidR="00000000" w:rsidDel="00000000" w:rsidP="00000000" w:rsidRDefault="00000000" w:rsidRPr="00000000" w14:paraId="0000000E">
      <w:pPr>
        <w:shd w:fill="ffffff" w:val="clear"/>
        <w:spacing w:after="0" w:lineRule="auto"/>
        <w:rPr>
          <w:sz w:val="22"/>
          <w:szCs w:val="22"/>
        </w:rPr>
      </w:pPr>
      <w:r w:rsidDel="00000000" w:rsidR="00000000" w:rsidRPr="00000000">
        <w:rPr>
          <w:sz w:val="22"/>
          <w:szCs w:val="22"/>
          <w:rtl w:val="0"/>
        </w:rPr>
        <w:t xml:space="preserve">Before you make your application, do read our ‘</w:t>
      </w:r>
      <w:hyperlink r:id="rId6">
        <w:r w:rsidDel="00000000" w:rsidR="00000000" w:rsidRPr="00000000">
          <w:rPr>
            <w:color w:val="1155cc"/>
            <w:sz w:val="22"/>
            <w:szCs w:val="22"/>
            <w:u w:val="single"/>
            <w:rtl w:val="0"/>
          </w:rPr>
          <w:t xml:space="preserve">Guidelines for successfully working with Parkinson's patient organisations’</w:t>
        </w:r>
      </w:hyperlink>
      <w:r w:rsidDel="00000000" w:rsidR="00000000" w:rsidRPr="00000000">
        <w:rPr>
          <w:sz w:val="22"/>
          <w:szCs w:val="22"/>
          <w:rtl w:val="0"/>
        </w:rPr>
        <w:t xml:space="preserve">.</w:t>
      </w:r>
    </w:p>
    <w:p w:rsidR="00000000" w:rsidDel="00000000" w:rsidP="00000000" w:rsidRDefault="00000000" w:rsidRPr="00000000" w14:paraId="0000000F">
      <w:pPr>
        <w:shd w:fill="ffffff" w:val="clear"/>
        <w:spacing w:after="0" w:lineRule="auto"/>
        <w:rPr>
          <w:sz w:val="22"/>
          <w:szCs w:val="22"/>
        </w:rPr>
      </w:pPr>
      <w:r w:rsidDel="00000000" w:rsidR="00000000" w:rsidRPr="00000000">
        <w:rPr>
          <w:rtl w:val="0"/>
        </w:rPr>
      </w:r>
    </w:p>
    <w:p w:rsidR="00000000" w:rsidDel="00000000" w:rsidP="00000000" w:rsidRDefault="00000000" w:rsidRPr="00000000" w14:paraId="00000010">
      <w:pPr>
        <w:shd w:fill="ffffff" w:val="clear"/>
        <w:spacing w:after="0" w:lineRule="auto"/>
        <w:rPr>
          <w:sz w:val="22"/>
          <w:szCs w:val="22"/>
          <w:highlight w:val="yellow"/>
        </w:rPr>
      </w:pPr>
      <w:r w:rsidDel="00000000" w:rsidR="00000000" w:rsidRPr="00000000">
        <w:rPr>
          <w:sz w:val="22"/>
          <w:szCs w:val="22"/>
          <w:rtl w:val="0"/>
        </w:rPr>
        <w:t xml:space="preserve">So we can properly review your proposal, we kindly ask you to supply the following information:</w:t>
      </w:r>
      <w:r w:rsidDel="00000000" w:rsidR="00000000" w:rsidRPr="00000000">
        <w:rPr>
          <w:sz w:val="22"/>
          <w:szCs w:val="22"/>
          <w:highlight w:val="yellow"/>
          <w:rtl w:val="0"/>
        </w:rPr>
        <w:t xml:space="preserve"> </w:t>
      </w:r>
    </w:p>
    <w:p w:rsidR="00000000" w:rsidDel="00000000" w:rsidP="00000000" w:rsidRDefault="00000000" w:rsidRPr="00000000" w14:paraId="00000011">
      <w:pPr>
        <w:shd w:fill="ffffff" w:val="clear"/>
        <w:spacing w:after="0" w:lineRule="auto"/>
        <w:rPr>
          <w:sz w:val="22"/>
          <w:szCs w:val="22"/>
          <w:highlight w:val="yellow"/>
        </w:rPr>
      </w:pPr>
      <w:r w:rsidDel="00000000" w:rsidR="00000000" w:rsidRPr="00000000">
        <w:rPr>
          <w:rtl w:val="0"/>
        </w:rPr>
      </w:r>
    </w:p>
    <w:p w:rsidR="00000000" w:rsidDel="00000000" w:rsidP="00000000" w:rsidRDefault="00000000" w:rsidRPr="00000000" w14:paraId="00000012">
      <w:pPr>
        <w:shd w:fill="ffffff" w:val="clear"/>
        <w:spacing w:after="0" w:lineRule="auto"/>
        <w:rPr>
          <w:sz w:val="22"/>
          <w:szCs w:val="22"/>
          <w:highlight w:val="yellow"/>
        </w:rPr>
      </w:pPr>
      <w:r w:rsidDel="00000000" w:rsidR="00000000" w:rsidRPr="00000000">
        <w:rPr>
          <w:rtl w:val="0"/>
        </w:rPr>
      </w:r>
    </w:p>
    <w:p w:rsidR="00000000" w:rsidDel="00000000" w:rsidP="00000000" w:rsidRDefault="00000000" w:rsidRPr="00000000" w14:paraId="00000013">
      <w:pPr>
        <w:shd w:fill="ffffff" w:val="clear"/>
        <w:spacing w:after="0" w:lineRule="auto"/>
        <w:rPr>
          <w:sz w:val="22"/>
          <w:szCs w:val="22"/>
          <w:highlight w:val="yellow"/>
        </w:rPr>
      </w:pPr>
      <w:r w:rsidDel="00000000" w:rsidR="00000000" w:rsidRPr="00000000">
        <w:rPr>
          <w:rtl w:val="0"/>
        </w:rPr>
      </w:r>
    </w:p>
    <w:p w:rsidR="00000000" w:rsidDel="00000000" w:rsidP="00000000" w:rsidRDefault="00000000" w:rsidRPr="00000000" w14:paraId="00000014">
      <w:pPr>
        <w:shd w:fill="ffffff" w:val="clear"/>
        <w:spacing w:after="0" w:lineRule="auto"/>
        <w:rPr>
          <w:sz w:val="22"/>
          <w:szCs w:val="22"/>
          <w:highlight w:val="yellow"/>
        </w:rPr>
      </w:pPr>
      <w:r w:rsidDel="00000000" w:rsidR="00000000" w:rsidRPr="00000000">
        <w:rPr>
          <w:rtl w:val="0"/>
        </w:rPr>
      </w:r>
    </w:p>
    <w:p w:rsidR="00000000" w:rsidDel="00000000" w:rsidP="00000000" w:rsidRDefault="00000000" w:rsidRPr="00000000" w14:paraId="00000015">
      <w:pPr>
        <w:shd w:fill="ffffff" w:val="clear"/>
        <w:spacing w:after="0" w:lineRule="auto"/>
        <w:rPr>
          <w:sz w:val="22"/>
          <w:szCs w:val="2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after="0" w:lineRule="auto"/>
              <w:rPr>
                <w:sz w:val="22"/>
                <w:szCs w:val="22"/>
              </w:rPr>
            </w:pPr>
            <w:r w:rsidDel="00000000" w:rsidR="00000000" w:rsidRPr="00000000">
              <w:rPr>
                <w:sz w:val="22"/>
                <w:szCs w:val="22"/>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after="0" w:lineRule="auto"/>
              <w:rPr>
                <w:sz w:val="22"/>
                <w:szCs w:val="22"/>
              </w:rPr>
            </w:pPr>
            <w:r w:rsidDel="00000000" w:rsidR="00000000" w:rsidRPr="00000000">
              <w:rPr>
                <w:sz w:val="22"/>
                <w:szCs w:val="22"/>
                <w:rtl w:val="0"/>
              </w:rPr>
              <w:t xml:space="preserve">Job title: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after="0" w:lineRule="auto"/>
              <w:rPr>
                <w:sz w:val="22"/>
                <w:szCs w:val="22"/>
              </w:rPr>
            </w:pPr>
            <w:r w:rsidDel="00000000" w:rsidR="00000000" w:rsidRPr="00000000">
              <w:rPr>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after="0" w:lineRule="auto"/>
              <w:rPr>
                <w:sz w:val="22"/>
                <w:szCs w:val="22"/>
              </w:rPr>
            </w:pPr>
            <w:r w:rsidDel="00000000" w:rsidR="00000000" w:rsidRPr="00000000">
              <w:rPr>
                <w:sz w:val="22"/>
                <w:szCs w:val="22"/>
                <w:rtl w:val="0"/>
              </w:rPr>
              <w:t xml:space="preserve">Organisation:</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A">
            <w:pPr>
              <w:widowControl w:val="0"/>
              <w:spacing w:after="0" w:lineRule="auto"/>
              <w:rPr>
                <w:b w:val="1"/>
                <w:sz w:val="22"/>
                <w:szCs w:val="22"/>
              </w:rPr>
            </w:pPr>
            <w:r w:rsidDel="00000000" w:rsidR="00000000" w:rsidRPr="00000000">
              <w:rPr>
                <w:b w:val="1"/>
                <w:sz w:val="22"/>
                <w:szCs w:val="22"/>
                <w:rtl w:val="0"/>
              </w:rPr>
              <w:t xml:space="preserve">Title of the project:</w:t>
            </w:r>
          </w:p>
          <w:p w:rsidR="00000000" w:rsidDel="00000000" w:rsidP="00000000" w:rsidRDefault="00000000" w:rsidRPr="00000000" w14:paraId="0000001B">
            <w:pPr>
              <w:widowControl w:val="0"/>
              <w:spacing w:after="0" w:lineRule="auto"/>
              <w:rPr>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D">
            <w:pPr>
              <w:widowControl w:val="0"/>
              <w:spacing w:after="0" w:lineRule="auto"/>
              <w:rPr>
                <w:b w:val="1"/>
                <w:sz w:val="22"/>
                <w:szCs w:val="22"/>
              </w:rPr>
            </w:pPr>
            <w:r w:rsidDel="00000000" w:rsidR="00000000" w:rsidRPr="00000000">
              <w:rPr>
                <w:b w:val="1"/>
                <w:sz w:val="22"/>
                <w:szCs w:val="22"/>
                <w:rtl w:val="0"/>
              </w:rPr>
              <w:t xml:space="preserve">Brief description of the project:</w:t>
            </w:r>
          </w:p>
          <w:p w:rsidR="00000000" w:rsidDel="00000000" w:rsidP="00000000" w:rsidRDefault="00000000" w:rsidRPr="00000000" w14:paraId="0000001E">
            <w:pPr>
              <w:widowControl w:val="0"/>
              <w:spacing w:after="0" w:lineRule="auto"/>
              <w:rPr>
                <w:sz w:val="22"/>
                <w:szCs w:val="22"/>
              </w:rPr>
            </w:pPr>
            <w:r w:rsidDel="00000000" w:rsidR="00000000" w:rsidRPr="00000000">
              <w:rPr>
                <w:rtl w:val="0"/>
              </w:rPr>
            </w:r>
          </w:p>
          <w:p w:rsidR="00000000" w:rsidDel="00000000" w:rsidP="00000000" w:rsidRDefault="00000000" w:rsidRPr="00000000" w14:paraId="0000001F">
            <w:pPr>
              <w:widowControl w:val="0"/>
              <w:spacing w:after="0" w:lineRule="auto"/>
              <w:rPr>
                <w:sz w:val="22"/>
                <w:szCs w:val="22"/>
              </w:rPr>
            </w:pPr>
            <w:r w:rsidDel="00000000" w:rsidR="00000000" w:rsidRPr="00000000">
              <w:rPr>
                <w:rtl w:val="0"/>
              </w:rPr>
            </w:r>
          </w:p>
          <w:p w:rsidR="00000000" w:rsidDel="00000000" w:rsidP="00000000" w:rsidRDefault="00000000" w:rsidRPr="00000000" w14:paraId="00000020">
            <w:pPr>
              <w:widowControl w:val="0"/>
              <w:spacing w:after="0" w:lineRule="auto"/>
              <w:rPr>
                <w:sz w:val="22"/>
                <w:szCs w:val="22"/>
              </w:rPr>
            </w:pPr>
            <w:r w:rsidDel="00000000" w:rsidR="00000000" w:rsidRPr="00000000">
              <w:rPr>
                <w:rtl w:val="0"/>
              </w:rPr>
            </w:r>
          </w:p>
          <w:p w:rsidR="00000000" w:rsidDel="00000000" w:rsidP="00000000" w:rsidRDefault="00000000" w:rsidRPr="00000000" w14:paraId="00000021">
            <w:pPr>
              <w:widowControl w:val="0"/>
              <w:spacing w:after="0" w:lineRule="auto"/>
              <w:rPr>
                <w:sz w:val="22"/>
                <w:szCs w:val="22"/>
              </w:rPr>
            </w:pPr>
            <w:r w:rsidDel="00000000" w:rsidR="00000000" w:rsidRPr="00000000">
              <w:rPr>
                <w:rtl w:val="0"/>
              </w:rPr>
            </w:r>
          </w:p>
          <w:p w:rsidR="00000000" w:rsidDel="00000000" w:rsidP="00000000" w:rsidRDefault="00000000" w:rsidRPr="00000000" w14:paraId="00000022">
            <w:pPr>
              <w:widowControl w:val="0"/>
              <w:spacing w:after="0" w:lineRule="auto"/>
              <w:rPr>
                <w:sz w:val="22"/>
                <w:szCs w:val="22"/>
              </w:rPr>
            </w:pPr>
            <w:r w:rsidDel="00000000" w:rsidR="00000000" w:rsidRPr="00000000">
              <w:rPr>
                <w:rtl w:val="0"/>
              </w:rPr>
            </w:r>
          </w:p>
          <w:p w:rsidR="00000000" w:rsidDel="00000000" w:rsidP="00000000" w:rsidRDefault="00000000" w:rsidRPr="00000000" w14:paraId="00000023">
            <w:pPr>
              <w:widowControl w:val="0"/>
              <w:spacing w:after="0" w:lineRule="auto"/>
              <w:rPr>
                <w:sz w:val="22"/>
                <w:szCs w:val="22"/>
              </w:rPr>
            </w:pPr>
            <w:r w:rsidDel="00000000" w:rsidR="00000000" w:rsidRPr="00000000">
              <w:rPr>
                <w:rtl w:val="0"/>
              </w:rPr>
            </w:r>
          </w:p>
          <w:p w:rsidR="00000000" w:rsidDel="00000000" w:rsidP="00000000" w:rsidRDefault="00000000" w:rsidRPr="00000000" w14:paraId="00000024">
            <w:pPr>
              <w:widowControl w:val="0"/>
              <w:spacing w:after="0" w:lineRule="auto"/>
              <w:rPr>
                <w:sz w:val="22"/>
                <w:szCs w:val="22"/>
              </w:rPr>
            </w:pPr>
            <w:r w:rsidDel="00000000" w:rsidR="00000000" w:rsidRPr="00000000">
              <w:rPr>
                <w:rtl w:val="0"/>
              </w:rPr>
            </w:r>
          </w:p>
          <w:p w:rsidR="00000000" w:rsidDel="00000000" w:rsidP="00000000" w:rsidRDefault="00000000" w:rsidRPr="00000000" w14:paraId="00000025">
            <w:pPr>
              <w:widowControl w:val="0"/>
              <w:spacing w:after="0" w:lineRule="auto"/>
              <w:rPr>
                <w:sz w:val="22"/>
                <w:szCs w:val="22"/>
              </w:rPr>
            </w:pPr>
            <w:r w:rsidDel="00000000" w:rsidR="00000000" w:rsidRPr="00000000">
              <w:rPr>
                <w:rtl w:val="0"/>
              </w:rPr>
            </w:r>
          </w:p>
        </w:tc>
      </w:tr>
      <w:tr>
        <w:trPr>
          <w:cantSplit w:val="0"/>
          <w:trHeight w:val="128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7">
            <w:pPr>
              <w:widowControl w:val="0"/>
              <w:spacing w:after="0" w:lineRule="auto"/>
              <w:rPr>
                <w:b w:val="1"/>
                <w:sz w:val="22"/>
                <w:szCs w:val="22"/>
              </w:rPr>
            </w:pPr>
            <w:r w:rsidDel="00000000" w:rsidR="00000000" w:rsidRPr="00000000">
              <w:rPr>
                <w:b w:val="1"/>
                <w:sz w:val="22"/>
                <w:szCs w:val="22"/>
                <w:rtl w:val="0"/>
              </w:rPr>
              <w:t xml:space="preserve">Goals/aims of the project:</w:t>
            </w:r>
          </w:p>
          <w:p w:rsidR="00000000" w:rsidDel="00000000" w:rsidP="00000000" w:rsidRDefault="00000000" w:rsidRPr="00000000" w14:paraId="00000028">
            <w:pPr>
              <w:widowControl w:val="0"/>
              <w:numPr>
                <w:ilvl w:val="0"/>
                <w:numId w:val="2"/>
              </w:numPr>
              <w:spacing w:after="0" w:lineRule="auto"/>
              <w:ind w:left="720" w:hanging="360"/>
              <w:rPr>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A">
            <w:pPr>
              <w:widowControl w:val="0"/>
              <w:spacing w:after="0" w:lineRule="auto"/>
              <w:rPr>
                <w:b w:val="1"/>
                <w:sz w:val="22"/>
                <w:szCs w:val="22"/>
              </w:rPr>
            </w:pPr>
            <w:r w:rsidDel="00000000" w:rsidR="00000000" w:rsidRPr="00000000">
              <w:rPr>
                <w:b w:val="1"/>
                <w:sz w:val="22"/>
                <w:szCs w:val="22"/>
                <w:rtl w:val="0"/>
              </w:rPr>
              <w:t xml:space="preserve">Links to any relevant information or work:</w:t>
            </w:r>
          </w:p>
          <w:p w:rsidR="00000000" w:rsidDel="00000000" w:rsidP="00000000" w:rsidRDefault="00000000" w:rsidRPr="00000000" w14:paraId="0000002B">
            <w:pPr>
              <w:widowControl w:val="0"/>
              <w:spacing w:after="0" w:lineRule="auto"/>
              <w:rPr>
                <w:b w:val="1"/>
                <w:sz w:val="22"/>
                <w:szCs w:val="22"/>
              </w:rPr>
            </w:pPr>
            <w:bookmarkStart w:colFirst="0" w:colLast="0" w:name="_gjdgxs" w:id="1"/>
            <w:bookmarkEnd w:id="1"/>
            <w:r w:rsidDel="00000000" w:rsidR="00000000" w:rsidRPr="00000000">
              <w:rPr>
                <w:rtl w:val="0"/>
              </w:rPr>
            </w:r>
          </w:p>
          <w:p w:rsidR="00000000" w:rsidDel="00000000" w:rsidP="00000000" w:rsidRDefault="00000000" w:rsidRPr="00000000" w14:paraId="0000002C">
            <w:pPr>
              <w:widowControl w:val="0"/>
              <w:spacing w:after="0" w:lineRule="auto"/>
              <w:rPr>
                <w:b w:val="1"/>
                <w:sz w:val="22"/>
                <w:szCs w:val="22"/>
              </w:rPr>
            </w:pPr>
            <w:r w:rsidDel="00000000" w:rsidR="00000000" w:rsidRPr="00000000">
              <w:rPr>
                <w:rtl w:val="0"/>
              </w:rPr>
            </w:r>
          </w:p>
          <w:p w:rsidR="00000000" w:rsidDel="00000000" w:rsidP="00000000" w:rsidRDefault="00000000" w:rsidRPr="00000000" w14:paraId="0000002D">
            <w:pPr>
              <w:widowControl w:val="0"/>
              <w:spacing w:after="0" w:lineRule="auto"/>
              <w:rPr>
                <w:b w:val="1"/>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F">
            <w:pPr>
              <w:widowControl w:val="0"/>
              <w:spacing w:after="0" w:lineRule="auto"/>
              <w:rPr>
                <w:b w:val="1"/>
                <w:sz w:val="22"/>
                <w:szCs w:val="22"/>
              </w:rPr>
            </w:pPr>
            <w:r w:rsidDel="00000000" w:rsidR="00000000" w:rsidRPr="00000000">
              <w:rPr>
                <w:b w:val="1"/>
                <w:sz w:val="22"/>
                <w:szCs w:val="22"/>
                <w:rtl w:val="0"/>
              </w:rPr>
              <w:t xml:space="preserve">What are the tangible benefits to people with Parkinson’s from your work:</w:t>
            </w:r>
          </w:p>
          <w:p w:rsidR="00000000" w:rsidDel="00000000" w:rsidP="00000000" w:rsidRDefault="00000000" w:rsidRPr="00000000" w14:paraId="00000030">
            <w:pPr>
              <w:widowControl w:val="0"/>
              <w:spacing w:after="0" w:lineRule="auto"/>
              <w:rPr>
                <w:b w:val="1"/>
                <w:sz w:val="22"/>
                <w:szCs w:val="22"/>
              </w:rPr>
            </w:pPr>
            <w:r w:rsidDel="00000000" w:rsidR="00000000" w:rsidRPr="00000000">
              <w:rPr>
                <w:rtl w:val="0"/>
              </w:rPr>
            </w:r>
          </w:p>
          <w:p w:rsidR="00000000" w:rsidDel="00000000" w:rsidP="00000000" w:rsidRDefault="00000000" w:rsidRPr="00000000" w14:paraId="00000031">
            <w:pPr>
              <w:widowControl w:val="0"/>
              <w:spacing w:after="0" w:lineRule="auto"/>
              <w:rPr>
                <w:b w:val="1"/>
                <w:sz w:val="22"/>
                <w:szCs w:val="22"/>
              </w:rPr>
            </w:pPr>
            <w:r w:rsidDel="00000000" w:rsidR="00000000" w:rsidRPr="00000000">
              <w:rPr>
                <w:rtl w:val="0"/>
              </w:rPr>
            </w:r>
          </w:p>
          <w:p w:rsidR="00000000" w:rsidDel="00000000" w:rsidP="00000000" w:rsidRDefault="00000000" w:rsidRPr="00000000" w14:paraId="00000032">
            <w:pPr>
              <w:widowControl w:val="0"/>
              <w:spacing w:after="0" w:lineRule="auto"/>
              <w:rPr>
                <w:b w:val="1"/>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4">
            <w:pPr>
              <w:widowControl w:val="0"/>
              <w:spacing w:after="0" w:lineRule="auto"/>
              <w:rPr>
                <w:b w:val="1"/>
                <w:sz w:val="22"/>
                <w:szCs w:val="22"/>
              </w:rPr>
            </w:pPr>
            <w:r w:rsidDel="00000000" w:rsidR="00000000" w:rsidRPr="00000000">
              <w:rPr>
                <w:b w:val="1"/>
                <w:sz w:val="22"/>
                <w:szCs w:val="22"/>
                <w:rtl w:val="0"/>
              </w:rPr>
              <w:t xml:space="preserve">Support you would like from us:</w:t>
            </w:r>
          </w:p>
          <w:p w:rsidR="00000000" w:rsidDel="00000000" w:rsidP="00000000" w:rsidRDefault="00000000" w:rsidRPr="00000000" w14:paraId="00000035">
            <w:pPr>
              <w:widowControl w:val="0"/>
              <w:spacing w:after="0" w:lineRule="auto"/>
              <w:rPr>
                <w:i w:val="1"/>
                <w:sz w:val="22"/>
                <w:szCs w:val="22"/>
              </w:rPr>
            </w:pPr>
            <w:r w:rsidDel="00000000" w:rsidR="00000000" w:rsidRPr="00000000">
              <w:rPr>
                <w:i w:val="1"/>
                <w:sz w:val="22"/>
                <w:szCs w:val="22"/>
                <w:rtl w:val="0"/>
              </w:rPr>
              <w:t xml:space="preserve">(i.e. letter of support, consultation, connecting with our member organisations etc.)</w:t>
            </w:r>
          </w:p>
          <w:p w:rsidR="00000000" w:rsidDel="00000000" w:rsidP="00000000" w:rsidRDefault="00000000" w:rsidRPr="00000000" w14:paraId="00000036">
            <w:pPr>
              <w:widowControl w:val="0"/>
              <w:spacing w:after="0" w:lineRule="auto"/>
              <w:rPr>
                <w:i w:val="1"/>
                <w:sz w:val="22"/>
                <w:szCs w:val="22"/>
              </w:rPr>
            </w:pPr>
            <w:r w:rsidDel="00000000" w:rsidR="00000000" w:rsidRPr="00000000">
              <w:rPr>
                <w:rtl w:val="0"/>
              </w:rPr>
            </w:r>
          </w:p>
          <w:p w:rsidR="00000000" w:rsidDel="00000000" w:rsidP="00000000" w:rsidRDefault="00000000" w:rsidRPr="00000000" w14:paraId="00000037">
            <w:pPr>
              <w:widowControl w:val="0"/>
              <w:spacing w:after="0" w:lineRule="auto"/>
              <w:rPr>
                <w:i w:val="1"/>
                <w:sz w:val="22"/>
                <w:szCs w:val="22"/>
              </w:rPr>
            </w:pPr>
            <w:r w:rsidDel="00000000" w:rsidR="00000000" w:rsidRPr="00000000">
              <w:rPr>
                <w:rtl w:val="0"/>
              </w:rPr>
            </w:r>
          </w:p>
          <w:p w:rsidR="00000000" w:rsidDel="00000000" w:rsidP="00000000" w:rsidRDefault="00000000" w:rsidRPr="00000000" w14:paraId="00000038">
            <w:pPr>
              <w:widowControl w:val="0"/>
              <w:spacing w:after="0" w:lineRule="auto"/>
              <w:rPr>
                <w:i w:val="1"/>
                <w:sz w:val="22"/>
                <w:szCs w:val="22"/>
              </w:rPr>
            </w:pPr>
            <w:r w:rsidDel="00000000" w:rsidR="00000000" w:rsidRPr="00000000">
              <w:rPr>
                <w:rtl w:val="0"/>
              </w:rPr>
            </w:r>
          </w:p>
          <w:p w:rsidR="00000000" w:rsidDel="00000000" w:rsidP="00000000" w:rsidRDefault="00000000" w:rsidRPr="00000000" w14:paraId="00000039">
            <w:pPr>
              <w:widowControl w:val="0"/>
              <w:spacing w:after="0" w:lineRule="auto"/>
              <w:rPr>
                <w:i w:val="1"/>
                <w:sz w:val="22"/>
                <w:szCs w:val="22"/>
              </w:rPr>
            </w:pPr>
            <w:r w:rsidDel="00000000" w:rsidR="00000000" w:rsidRPr="00000000">
              <w:rPr>
                <w:rtl w:val="0"/>
              </w:rPr>
            </w:r>
          </w:p>
          <w:p w:rsidR="00000000" w:rsidDel="00000000" w:rsidP="00000000" w:rsidRDefault="00000000" w:rsidRPr="00000000" w14:paraId="0000003A">
            <w:pPr>
              <w:widowControl w:val="0"/>
              <w:spacing w:after="0" w:lineRule="auto"/>
              <w:rPr>
                <w:i w:val="1"/>
                <w:sz w:val="22"/>
                <w:szCs w:val="22"/>
              </w:rPr>
            </w:pPr>
            <w:r w:rsidDel="00000000" w:rsidR="00000000" w:rsidRPr="00000000">
              <w:rPr>
                <w:rtl w:val="0"/>
              </w:rPr>
            </w:r>
          </w:p>
          <w:p w:rsidR="00000000" w:rsidDel="00000000" w:rsidP="00000000" w:rsidRDefault="00000000" w:rsidRPr="00000000" w14:paraId="0000003B">
            <w:pPr>
              <w:widowControl w:val="0"/>
              <w:spacing w:after="0" w:lineRule="auto"/>
              <w:rPr>
                <w:i w:val="1"/>
                <w:sz w:val="22"/>
                <w:szCs w:val="22"/>
              </w:rPr>
            </w:pPr>
            <w:r w:rsidDel="00000000" w:rsidR="00000000" w:rsidRPr="00000000">
              <w:rPr>
                <w:rtl w:val="0"/>
              </w:rPr>
            </w:r>
          </w:p>
          <w:p w:rsidR="00000000" w:rsidDel="00000000" w:rsidP="00000000" w:rsidRDefault="00000000" w:rsidRPr="00000000" w14:paraId="0000003C">
            <w:pPr>
              <w:widowControl w:val="0"/>
              <w:spacing w:after="0" w:lineRule="auto"/>
              <w:rPr>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after="0" w:lineRule="auto"/>
              <w:rPr>
                <w:sz w:val="22"/>
                <w:szCs w:val="22"/>
              </w:rPr>
            </w:pPr>
            <w:r w:rsidDel="00000000" w:rsidR="00000000" w:rsidRPr="00000000">
              <w:rPr>
                <w:sz w:val="22"/>
                <w:szCs w:val="22"/>
                <w:rtl w:val="0"/>
              </w:rPr>
              <w:t xml:space="preserve">Start date of project:</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after="0" w:lineRule="auto"/>
              <w:rPr>
                <w:sz w:val="22"/>
                <w:szCs w:val="22"/>
              </w:rPr>
            </w:pPr>
            <w:r w:rsidDel="00000000" w:rsidR="00000000" w:rsidRPr="00000000">
              <w:rPr>
                <w:sz w:val="22"/>
                <w:szCs w:val="22"/>
                <w:rtl w:val="0"/>
              </w:rPr>
              <w:t xml:space="preserve">Approx project timelines:</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0">
            <w:pPr>
              <w:widowControl w:val="0"/>
              <w:spacing w:after="0" w:lineRule="auto"/>
              <w:rPr>
                <w:b w:val="1"/>
                <w:sz w:val="22"/>
                <w:szCs w:val="22"/>
              </w:rPr>
            </w:pPr>
            <w:r w:rsidDel="00000000" w:rsidR="00000000" w:rsidRPr="00000000">
              <w:rPr>
                <w:b w:val="1"/>
                <w:sz w:val="22"/>
                <w:szCs w:val="22"/>
                <w:rtl w:val="0"/>
              </w:rPr>
              <w:t xml:space="preserve">Types of people you would like to link with:</w:t>
            </w:r>
          </w:p>
          <w:p w:rsidR="00000000" w:rsidDel="00000000" w:rsidP="00000000" w:rsidRDefault="00000000" w:rsidRPr="00000000" w14:paraId="00000041">
            <w:pPr>
              <w:widowControl w:val="0"/>
              <w:spacing w:after="0" w:lineRule="auto"/>
              <w:rPr>
                <w:i w:val="1"/>
                <w:sz w:val="22"/>
                <w:szCs w:val="22"/>
              </w:rPr>
            </w:pPr>
            <w:r w:rsidDel="00000000" w:rsidR="00000000" w:rsidRPr="00000000">
              <w:rPr>
                <w:i w:val="1"/>
                <w:sz w:val="22"/>
                <w:szCs w:val="22"/>
                <w:rtl w:val="0"/>
              </w:rPr>
              <w:t xml:space="preserve">(i.e. people with Parkinson’s, Researchers, etc.)</w:t>
            </w:r>
          </w:p>
          <w:p w:rsidR="00000000" w:rsidDel="00000000" w:rsidP="00000000" w:rsidRDefault="00000000" w:rsidRPr="00000000" w14:paraId="00000042">
            <w:pPr>
              <w:widowControl w:val="0"/>
              <w:spacing w:after="0" w:lineRule="auto"/>
              <w:rPr>
                <w:sz w:val="22"/>
                <w:szCs w:val="22"/>
              </w:rPr>
            </w:pPr>
            <w:r w:rsidDel="00000000" w:rsidR="00000000" w:rsidRPr="00000000">
              <w:rPr>
                <w:rtl w:val="0"/>
              </w:rPr>
            </w:r>
          </w:p>
          <w:p w:rsidR="00000000" w:rsidDel="00000000" w:rsidP="00000000" w:rsidRDefault="00000000" w:rsidRPr="00000000" w14:paraId="00000043">
            <w:pPr>
              <w:widowControl w:val="0"/>
              <w:spacing w:after="0" w:lineRule="auto"/>
              <w:rPr>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0" w:lineRule="auto"/>
              <w:rPr>
                <w:b w:val="1"/>
                <w:sz w:val="22"/>
                <w:szCs w:val="22"/>
              </w:rPr>
            </w:pPr>
            <w:r w:rsidDel="00000000" w:rsidR="00000000" w:rsidRPr="00000000">
              <w:rPr>
                <w:b w:val="1"/>
                <w:sz w:val="22"/>
                <w:szCs w:val="22"/>
                <w:rtl w:val="0"/>
              </w:rPr>
              <w:t xml:space="preserve">Number of people you are hope to reach </w:t>
            </w:r>
            <w:r w:rsidDel="00000000" w:rsidR="00000000" w:rsidRPr="00000000">
              <w:rPr>
                <w:b w:val="1"/>
                <w:i w:val="1"/>
                <w:sz w:val="22"/>
                <w:szCs w:val="22"/>
                <w:rtl w:val="0"/>
              </w:rPr>
              <w:t xml:space="preserve">(if applicable)</w:t>
            </w:r>
            <w:r w:rsidDel="00000000" w:rsidR="00000000" w:rsidRPr="00000000">
              <w:rPr>
                <w:b w:val="1"/>
                <w:sz w:val="22"/>
                <w:szCs w:val="22"/>
                <w:rtl w:val="0"/>
              </w:rPr>
              <w:t xml:space="preserve">:</w:t>
            </w:r>
          </w:p>
          <w:p w:rsidR="00000000" w:rsidDel="00000000" w:rsidP="00000000" w:rsidRDefault="00000000" w:rsidRPr="00000000" w14:paraId="00000046">
            <w:pPr>
              <w:widowControl w:val="0"/>
              <w:spacing w:after="0" w:lineRule="auto"/>
              <w:rPr>
                <w:b w:val="1"/>
                <w:sz w:val="22"/>
                <w:szCs w:val="22"/>
              </w:rPr>
            </w:pPr>
            <w:r w:rsidDel="00000000" w:rsidR="00000000" w:rsidRPr="00000000">
              <w:rPr>
                <w:rtl w:val="0"/>
              </w:rPr>
            </w:r>
          </w:p>
          <w:p w:rsidR="00000000" w:rsidDel="00000000" w:rsidP="00000000" w:rsidRDefault="00000000" w:rsidRPr="00000000" w14:paraId="00000047">
            <w:pPr>
              <w:widowControl w:val="0"/>
              <w:spacing w:after="0" w:lineRule="auto"/>
              <w:rPr>
                <w:b w:val="1"/>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9">
            <w:pPr>
              <w:widowControl w:val="0"/>
              <w:spacing w:after="0" w:lineRule="auto"/>
              <w:rPr>
                <w:b w:val="1"/>
                <w:sz w:val="22"/>
                <w:szCs w:val="22"/>
              </w:rPr>
            </w:pPr>
            <w:r w:rsidDel="00000000" w:rsidR="00000000" w:rsidRPr="00000000">
              <w:rPr>
                <w:b w:val="1"/>
                <w:sz w:val="22"/>
                <w:szCs w:val="22"/>
                <w:rtl w:val="0"/>
              </w:rPr>
              <w:t xml:space="preserve">Any plans to recompense people for their time </w:t>
            </w:r>
            <w:r w:rsidDel="00000000" w:rsidR="00000000" w:rsidRPr="00000000">
              <w:rPr>
                <w:b w:val="1"/>
                <w:i w:val="1"/>
                <w:sz w:val="22"/>
                <w:szCs w:val="22"/>
                <w:rtl w:val="0"/>
              </w:rPr>
              <w:t xml:space="preserve">(if applicable)</w:t>
            </w:r>
            <w:r w:rsidDel="00000000" w:rsidR="00000000" w:rsidRPr="00000000">
              <w:rPr>
                <w:b w:val="1"/>
                <w:sz w:val="22"/>
                <w:szCs w:val="22"/>
                <w:rtl w:val="0"/>
              </w:rPr>
              <w:t xml:space="preserve">:</w:t>
            </w:r>
          </w:p>
          <w:p w:rsidR="00000000" w:rsidDel="00000000" w:rsidP="00000000" w:rsidRDefault="00000000" w:rsidRPr="00000000" w14:paraId="0000004A">
            <w:pPr>
              <w:widowControl w:val="0"/>
              <w:spacing w:after="0" w:lineRule="auto"/>
              <w:rPr>
                <w:b w:val="1"/>
                <w:sz w:val="22"/>
                <w:szCs w:val="22"/>
              </w:rPr>
            </w:pPr>
            <w:r w:rsidDel="00000000" w:rsidR="00000000" w:rsidRPr="00000000">
              <w:rPr>
                <w:rtl w:val="0"/>
              </w:rPr>
            </w:r>
          </w:p>
          <w:p w:rsidR="00000000" w:rsidDel="00000000" w:rsidP="00000000" w:rsidRDefault="00000000" w:rsidRPr="00000000" w14:paraId="0000004B">
            <w:pPr>
              <w:widowControl w:val="0"/>
              <w:spacing w:after="0" w:lineRule="auto"/>
              <w:rPr>
                <w:b w:val="1"/>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D">
            <w:pPr>
              <w:widowControl w:val="0"/>
              <w:spacing w:after="0" w:lineRule="auto"/>
              <w:rPr>
                <w:b w:val="1"/>
                <w:sz w:val="22"/>
                <w:szCs w:val="22"/>
              </w:rPr>
            </w:pPr>
            <w:r w:rsidDel="00000000" w:rsidR="00000000" w:rsidRPr="00000000">
              <w:rPr>
                <w:b w:val="1"/>
                <w:sz w:val="22"/>
                <w:szCs w:val="22"/>
                <w:rtl w:val="0"/>
              </w:rPr>
              <w:t xml:space="preserve">Other relevant information that may help us evaluate your work:</w:t>
            </w:r>
          </w:p>
          <w:p w:rsidR="00000000" w:rsidDel="00000000" w:rsidP="00000000" w:rsidRDefault="00000000" w:rsidRPr="00000000" w14:paraId="0000004E">
            <w:pPr>
              <w:widowControl w:val="0"/>
              <w:spacing w:after="0" w:lineRule="auto"/>
              <w:rPr>
                <w:b w:val="1"/>
                <w:sz w:val="22"/>
                <w:szCs w:val="22"/>
              </w:rPr>
            </w:pPr>
            <w:r w:rsidDel="00000000" w:rsidR="00000000" w:rsidRPr="00000000">
              <w:rPr>
                <w:rtl w:val="0"/>
              </w:rPr>
            </w:r>
          </w:p>
          <w:p w:rsidR="00000000" w:rsidDel="00000000" w:rsidP="00000000" w:rsidRDefault="00000000" w:rsidRPr="00000000" w14:paraId="0000004F">
            <w:pPr>
              <w:widowControl w:val="0"/>
              <w:spacing w:after="0" w:lineRule="auto"/>
              <w:rPr>
                <w:b w:val="1"/>
                <w:sz w:val="22"/>
                <w:szCs w:val="22"/>
              </w:rPr>
            </w:pPr>
            <w:r w:rsidDel="00000000" w:rsidR="00000000" w:rsidRPr="00000000">
              <w:rPr>
                <w:rtl w:val="0"/>
              </w:rPr>
            </w:r>
          </w:p>
        </w:tc>
      </w:tr>
    </w:tbl>
    <w:p w:rsidR="00000000" w:rsidDel="00000000" w:rsidP="00000000" w:rsidRDefault="00000000" w:rsidRPr="00000000" w14:paraId="00000051">
      <w:pPr>
        <w:shd w:fill="ffffff" w:val="clear"/>
        <w:spacing w:after="0" w:lineRule="auto"/>
        <w:rPr>
          <w:sz w:val="22"/>
          <w:szCs w:val="22"/>
        </w:rPr>
      </w:pPr>
      <w:r w:rsidDel="00000000" w:rsidR="00000000" w:rsidRPr="00000000">
        <w:rPr>
          <w:rtl w:val="0"/>
        </w:rPr>
      </w:r>
    </w:p>
    <w:p w:rsidR="00000000" w:rsidDel="00000000" w:rsidP="00000000" w:rsidRDefault="00000000" w:rsidRPr="00000000" w14:paraId="00000052">
      <w:pPr>
        <w:shd w:fill="ffffff" w:val="clear"/>
        <w:spacing w:after="0" w:lineRule="auto"/>
        <w:rPr>
          <w:sz w:val="22"/>
          <w:szCs w:val="22"/>
        </w:rPr>
      </w:pPr>
      <w:r w:rsidDel="00000000" w:rsidR="00000000" w:rsidRPr="00000000">
        <w:rPr>
          <w:sz w:val="22"/>
          <w:szCs w:val="22"/>
          <w:rtl w:val="0"/>
        </w:rPr>
        <w:t xml:space="preserve">The above information will help us understand if this is a project we are able to support. It may take us a bit of time to discuss your proposal internally – we thank you in advance for your patience.</w:t>
      </w:r>
    </w:p>
    <w:p w:rsidR="00000000" w:rsidDel="00000000" w:rsidP="00000000" w:rsidRDefault="00000000" w:rsidRPr="00000000" w14:paraId="00000053">
      <w:pPr>
        <w:shd w:fill="ffffff" w:val="clear"/>
        <w:spacing w:after="0" w:lineRule="auto"/>
        <w:rPr>
          <w:sz w:val="22"/>
          <w:szCs w:val="22"/>
        </w:rPr>
      </w:pPr>
      <w:r w:rsidDel="00000000" w:rsidR="00000000" w:rsidRPr="00000000">
        <w:rPr>
          <w:rtl w:val="0"/>
        </w:rPr>
      </w:r>
    </w:p>
    <w:p w:rsidR="00000000" w:rsidDel="00000000" w:rsidP="00000000" w:rsidRDefault="00000000" w:rsidRPr="00000000" w14:paraId="00000054">
      <w:pPr>
        <w:shd w:fill="ffffff" w:val="clear"/>
        <w:spacing w:after="0" w:lineRule="auto"/>
        <w:rPr/>
      </w:pPr>
      <w:r w:rsidDel="00000000" w:rsidR="00000000" w:rsidRPr="00000000">
        <w:rPr>
          <w:sz w:val="22"/>
          <w:szCs w:val="22"/>
          <w:rtl w:val="0"/>
        </w:rPr>
        <w:t xml:space="preserve">Please complete this form and return it to </w:t>
      </w:r>
      <w:hyperlink r:id="rId7">
        <w:r w:rsidDel="00000000" w:rsidR="00000000" w:rsidRPr="00000000">
          <w:rPr>
            <w:color w:val="1155cc"/>
            <w:sz w:val="22"/>
            <w:szCs w:val="22"/>
            <w:u w:val="single"/>
            <w:rtl w:val="0"/>
          </w:rPr>
          <w:t xml:space="preserve">info@parkinsonseurope.org</w:t>
        </w:r>
      </w:hyperlink>
      <w:r w:rsidDel="00000000" w:rsidR="00000000" w:rsidRPr="00000000">
        <w:rPr>
          <w:rtl w:val="0"/>
        </w:rPr>
        <w:t xml:space="preserve">.</w:t>
      </w:r>
      <w:r w:rsidDel="00000000" w:rsidR="00000000" w:rsidRPr="00000000">
        <w:rPr>
          <w:rtl w:val="0"/>
        </w:rPr>
      </w:r>
    </w:p>
    <w:sectPr>
      <w:headerReference r:id="rId8" w:type="default"/>
      <w:footerReference r:id="rId9" w:type="default"/>
      <w:pgSz w:h="16834" w:w="11909" w:orient="portrait"/>
      <w:pgMar w:bottom="1440" w:top="1440" w:left="1440" w:right="1440"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jc w:val="right"/>
      <w:rPr/>
    </w:pPr>
    <w:r w:rsidDel="00000000" w:rsidR="00000000" w:rsidRPr="00000000">
      <w:rPr>
        <w:rtl w:val="0"/>
      </w:rPr>
    </w:r>
  </w:p>
  <w:p w:rsidR="00000000" w:rsidDel="00000000" w:rsidP="00000000" w:rsidRDefault="00000000" w:rsidRPr="00000000" w14:paraId="0000005B">
    <w:pPr>
      <w:jc w:val="righ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-942974</wp:posOffset>
          </wp:positionH>
          <wp:positionV relativeFrom="paragraph">
            <wp:posOffset>190500</wp:posOffset>
          </wp:positionV>
          <wp:extent cx="7620000" cy="475675"/>
          <wp:effectExtent b="0" l="0" r="0" t="0"/>
          <wp:wrapNone/>
          <wp:docPr id="1" name="image1.png"/>
          <a:graphic>
            <a:graphicData uri="http://schemas.openxmlformats.org/drawingml/2006/picture">
              <pic:pic>
                <pic:nvPicPr>
                  <pic:cNvPr id="0" name="image1.png"/>
                  <pic:cNvPicPr preferRelativeResize="0"/>
                </pic:nvPicPr>
                <pic:blipFill>
                  <a:blip r:embed="rId1"/>
                  <a:srcRect b="0" l="0" r="0" t="58383"/>
                  <a:stretch>
                    <a:fillRect/>
                  </a:stretch>
                </pic:blipFill>
                <pic:spPr>
                  <a:xfrm>
                    <a:off x="0" y="0"/>
                    <a:ext cx="7620000" cy="475675"/>
                  </a:xfrm>
                  <a:prstGeom prst="rect"/>
                  <a:ln/>
                </pic:spPr>
              </pic:pic>
            </a:graphicData>
          </a:graphic>
        </wp:anchor>
      </w:drawing>
    </w:r>
  </w:p>
  <w:p w:rsidR="00000000" w:rsidDel="00000000" w:rsidP="00000000" w:rsidRDefault="00000000" w:rsidRPr="00000000" w14:paraId="0000005C">
    <w:pPr>
      <w:jc w:val="right"/>
      <w:rPr>
        <w:color w:val="ffffff"/>
      </w:rPr>
    </w:pPr>
    <w:r w:rsidDel="00000000" w:rsidR="00000000" w:rsidRPr="00000000">
      <w:rPr>
        <w:color w:val="fffff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jc w:val="right"/>
      <w:rPr>
        <w:color w:val="ffffff"/>
      </w:rPr>
    </w:pPr>
    <w:r w:rsidDel="00000000" w:rsidR="00000000" w:rsidRPr="00000000">
      <w:rPr>
        <w:rtl w:val="0"/>
      </w:rPr>
    </w:r>
  </w:p>
  <w:p w:rsidR="00000000" w:rsidDel="00000000" w:rsidP="00000000" w:rsidRDefault="00000000" w:rsidRPr="00000000" w14:paraId="0000005E">
    <w:pPr>
      <w:jc w:val="right"/>
      <w:rPr>
        <w:color w:val="ffffff"/>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-28574</wp:posOffset>
          </wp:positionH>
          <wp:positionV relativeFrom="page">
            <wp:posOffset>-98014</wp:posOffset>
          </wp:positionV>
          <wp:extent cx="7620000" cy="1010927"/>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20000" cy="1010927"/>
                  </a:xfrm>
                  <a:prstGeom prst="rect"/>
                  <a:ln/>
                </pic:spPr>
              </pic:pic>
            </a:graphicData>
          </a:graphic>
        </wp:anchor>
      </w:drawing>
    </w:r>
    <w:r w:rsidDel="00000000" w:rsidR="00000000" w:rsidRPr="00000000">
      <w:rPr>
        <w:rtl w:val="0"/>
      </w:rPr>
    </w:r>
  </w:p>
  <w:p w:rsidR="00000000" w:rsidDel="00000000" w:rsidP="00000000" w:rsidRDefault="00000000" w:rsidRPr="00000000" w14:paraId="00000056">
    <w:pPr>
      <w:jc w:val="right"/>
      <w:rPr/>
    </w:pPr>
    <w:r w:rsidDel="00000000" w:rsidR="00000000" w:rsidRPr="00000000">
      <w:rPr>
        <w:rtl w:val="0"/>
      </w:rPr>
    </w:r>
  </w:p>
  <w:p w:rsidR="00000000" w:rsidDel="00000000" w:rsidP="00000000" w:rsidRDefault="00000000" w:rsidRPr="00000000" w14:paraId="00000057">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4"/>
        <w:szCs w:val="24"/>
        <w:lang w:val="en_GB"/>
      </w:rPr>
    </w:rPrDefault>
    <w:pPrDefault>
      <w:pPr>
        <w:spacing w:after="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00" w:lineRule="auto"/>
    </w:pPr>
    <w:rPr>
      <w:rFonts w:ascii="Poppins SemiBold" w:cs="Poppins SemiBold" w:eastAsia="Poppins SemiBold" w:hAnsi="Poppins SemiBold"/>
      <w:color w:val="1d2646"/>
      <w:sz w:val="48"/>
      <w:szCs w:val="48"/>
    </w:rPr>
  </w:style>
  <w:style w:type="paragraph" w:styleId="Heading2">
    <w:name w:val="heading 2"/>
    <w:basedOn w:val="Normal"/>
    <w:next w:val="Normal"/>
    <w:pPr>
      <w:keepNext w:val="1"/>
      <w:keepLines w:val="1"/>
      <w:spacing w:after="120" w:before="360" w:lineRule="auto"/>
    </w:pPr>
    <w:rPr>
      <w:rFonts w:ascii="Poppins SemiBold" w:cs="Poppins SemiBold" w:eastAsia="Poppins SemiBold" w:hAnsi="Poppins SemiBold"/>
      <w:color w:val="1d2646"/>
      <w:sz w:val="36"/>
      <w:szCs w:val="36"/>
    </w:rPr>
  </w:style>
  <w:style w:type="paragraph" w:styleId="Heading3">
    <w:name w:val="heading 3"/>
    <w:basedOn w:val="Normal"/>
    <w:next w:val="Normal"/>
    <w:pPr>
      <w:keepNext w:val="1"/>
      <w:keepLines w:val="1"/>
      <w:spacing w:before="320" w:lineRule="auto"/>
    </w:pPr>
    <w:rPr>
      <w:rFonts w:ascii="Poppins SemiBold" w:cs="Poppins SemiBold" w:eastAsia="Poppins SemiBold" w:hAnsi="Poppins SemiBold"/>
      <w:color w:val="1d2646"/>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arkinsonseurope.org//app/uploads/2025/07/Guidelines-for-successfully-working-with-Parkinsons-patient-organisations.pdf" TargetMode="External"/><Relationship Id="rId7" Type="http://schemas.openxmlformats.org/officeDocument/2006/relationships/hyperlink" Target="mailto:info@parkinsonseurope.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